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FB" w:rsidRDefault="006D11FB" w:rsidP="006D11FB">
      <w:pPr>
        <w:rPr>
          <w:rFonts w:ascii="Times New Roman" w:hAnsi="Times New Roman" w:cs="Times New Roman"/>
          <w:b/>
          <w:sz w:val="24"/>
          <w:szCs w:val="24"/>
        </w:rPr>
      </w:pPr>
      <w:r w:rsidRPr="006D11FB">
        <w:rPr>
          <w:rFonts w:ascii="Times New Roman" w:eastAsia="Times New Roman" w:hAnsi="Times New Roman" w:cs="Times New Roman"/>
          <w:b/>
          <w:color w:val="C00000"/>
          <w:sz w:val="28"/>
          <w:szCs w:val="28"/>
          <w:lang w:eastAsia="ru-RU"/>
        </w:rPr>
        <w:t xml:space="preserve">8.05.  </w:t>
      </w:r>
      <w:r>
        <w:rPr>
          <w:rFonts w:ascii="Times New Roman" w:eastAsia="Times New Roman" w:hAnsi="Times New Roman" w:cs="Times New Roman"/>
          <w:b/>
          <w:color w:val="C00000"/>
          <w:sz w:val="28"/>
          <w:szCs w:val="28"/>
          <w:lang w:eastAsia="ru-RU"/>
        </w:rPr>
        <w:t xml:space="preserve">            </w:t>
      </w:r>
      <w:r w:rsidRPr="006D11FB">
        <w:rPr>
          <w:rFonts w:ascii="Times New Roman" w:eastAsia="Times New Roman" w:hAnsi="Times New Roman" w:cs="Times New Roman"/>
          <w:b/>
          <w:color w:val="C00000"/>
          <w:sz w:val="28"/>
          <w:szCs w:val="28"/>
          <w:lang w:eastAsia="ru-RU"/>
        </w:rPr>
        <w:t xml:space="preserve"> гр. 26    </w:t>
      </w:r>
      <w:r>
        <w:rPr>
          <w:rFonts w:ascii="Times New Roman" w:eastAsia="Times New Roman" w:hAnsi="Times New Roman" w:cs="Times New Roman"/>
          <w:b/>
          <w:color w:val="C00000"/>
          <w:sz w:val="28"/>
          <w:szCs w:val="28"/>
          <w:lang w:eastAsia="ru-RU"/>
        </w:rPr>
        <w:t xml:space="preserve"> Русския язык</w:t>
      </w:r>
      <w:r w:rsidRPr="006D11FB">
        <w:rPr>
          <w:rFonts w:ascii="Times New Roman" w:eastAsia="Times New Roman" w:hAnsi="Times New Roman" w:cs="Times New Roman"/>
          <w:b/>
          <w:color w:val="C00000"/>
          <w:sz w:val="28"/>
          <w:szCs w:val="28"/>
          <w:lang w:eastAsia="ru-RU"/>
        </w:rPr>
        <w:t xml:space="preserve"> </w:t>
      </w:r>
    </w:p>
    <w:p w:rsidR="006D11FB" w:rsidRDefault="006D11FB" w:rsidP="006D11FB">
      <w:pPr>
        <w:rPr>
          <w:rFonts w:ascii="Times New Roman" w:hAnsi="Times New Roman" w:cs="Times New Roman"/>
          <w:b/>
          <w:sz w:val="24"/>
          <w:szCs w:val="24"/>
        </w:rPr>
      </w:pPr>
      <w:r>
        <w:rPr>
          <w:rFonts w:ascii="Times New Roman" w:hAnsi="Times New Roman" w:cs="Times New Roman"/>
          <w:b/>
          <w:sz w:val="24"/>
          <w:szCs w:val="24"/>
        </w:rPr>
        <w:t xml:space="preserve">Вот мы и подошли к заключительному уроку по русскому языку. Впереди только экзамен и </w:t>
      </w:r>
      <w:proofErr w:type="gramStart"/>
      <w:r>
        <w:rPr>
          <w:rFonts w:ascii="Times New Roman" w:hAnsi="Times New Roman" w:cs="Times New Roman"/>
          <w:b/>
          <w:sz w:val="24"/>
          <w:szCs w:val="24"/>
        </w:rPr>
        <w:t>оставшиеся</w:t>
      </w:r>
      <w:proofErr w:type="gramEnd"/>
      <w:r>
        <w:rPr>
          <w:rFonts w:ascii="Times New Roman" w:hAnsi="Times New Roman" w:cs="Times New Roman"/>
          <w:b/>
          <w:sz w:val="24"/>
          <w:szCs w:val="24"/>
        </w:rPr>
        <w:t xml:space="preserve"> консультуции. А сегодня – закючительная контрольная работа.</w:t>
      </w:r>
    </w:p>
    <w:p w:rsidR="006D11FB" w:rsidRDefault="006D11FB" w:rsidP="006D11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 по выполнению работы</w:t>
      </w:r>
    </w:p>
    <w:p w:rsidR="006D11FB" w:rsidRDefault="006D11FB" w:rsidP="006D11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выполнение работы по русскому языку даётся 1 урок (40 минут).</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состоит из 2 частей. Часть 1 включает задания А</w:t>
      </w:r>
      <w:proofErr w:type="gramStart"/>
      <w:r>
        <w:rPr>
          <w:rFonts w:ascii="Times New Roman" w:eastAsia="Times New Roman" w:hAnsi="Times New Roman" w:cs="Times New Roman"/>
          <w:color w:val="000000"/>
          <w:sz w:val="24"/>
          <w:szCs w:val="24"/>
          <w:lang w:eastAsia="ru-RU"/>
        </w:rPr>
        <w:t>1</w:t>
      </w:r>
      <w:proofErr w:type="gramEnd"/>
      <w:r>
        <w:rPr>
          <w:rFonts w:ascii="Times New Roman" w:eastAsia="Times New Roman" w:hAnsi="Times New Roman" w:cs="Times New Roman"/>
          <w:color w:val="000000"/>
          <w:sz w:val="24"/>
          <w:szCs w:val="24"/>
          <w:lang w:eastAsia="ru-RU"/>
        </w:rPr>
        <w:t xml:space="preserve"> – А21. К каждому из них дано 4 варианта ответа, </w:t>
      </w:r>
      <w:proofErr w:type="gramStart"/>
      <w:r>
        <w:rPr>
          <w:rFonts w:ascii="Times New Roman" w:eastAsia="Times New Roman" w:hAnsi="Times New Roman" w:cs="Times New Roman"/>
          <w:color w:val="000000"/>
          <w:sz w:val="24"/>
          <w:szCs w:val="24"/>
          <w:lang w:eastAsia="ru-RU"/>
        </w:rPr>
        <w:t>из</w:t>
      </w:r>
      <w:proofErr w:type="gramEnd"/>
      <w:r>
        <w:rPr>
          <w:rFonts w:ascii="Times New Roman" w:eastAsia="Times New Roman" w:hAnsi="Times New Roman" w:cs="Times New Roman"/>
          <w:color w:val="000000"/>
          <w:sz w:val="24"/>
          <w:szCs w:val="24"/>
          <w:lang w:eastAsia="ru-RU"/>
        </w:rPr>
        <w:t xml:space="preserve"> которых только один правильный. Часть 2 состоит из заданий В</w:t>
      </w:r>
      <w:proofErr w:type="gramStart"/>
      <w:r>
        <w:rPr>
          <w:rFonts w:ascii="Times New Roman" w:eastAsia="Times New Roman" w:hAnsi="Times New Roman" w:cs="Times New Roman"/>
          <w:color w:val="000000"/>
          <w:sz w:val="24"/>
          <w:szCs w:val="24"/>
          <w:lang w:eastAsia="ru-RU"/>
        </w:rPr>
        <w:t>1</w:t>
      </w:r>
      <w:proofErr w:type="gramEnd"/>
      <w:r>
        <w:rPr>
          <w:rFonts w:ascii="Times New Roman" w:eastAsia="Times New Roman" w:hAnsi="Times New Roman" w:cs="Times New Roman"/>
          <w:color w:val="000000"/>
          <w:sz w:val="24"/>
          <w:szCs w:val="24"/>
          <w:lang w:eastAsia="ru-RU"/>
        </w:rPr>
        <w:t xml:space="preserve"> – В4. Ответы к этим заданиям вы должны сформулировать самостоятельно.</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Правильный ответ оценивается одним баллом. 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Максимальное количество баллов – 25. </w:t>
      </w:r>
      <w:r>
        <w:rPr>
          <w:rFonts w:ascii="Times New Roman" w:eastAsia="Times New Roman" w:hAnsi="Times New Roman" w:cs="Times New Roman"/>
          <w:b/>
          <w:bCs/>
          <w:color w:val="000000"/>
          <w:sz w:val="24"/>
          <w:szCs w:val="24"/>
          <w:lang w:eastAsia="ru-RU"/>
        </w:rPr>
        <w:t>Желаю успеха!</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20"/>
          <w:szCs w:val="20"/>
          <w:lang w:eastAsia="ru-RU"/>
        </w:rPr>
        <w:t> </w:t>
      </w:r>
    </w:p>
    <w:p w:rsidR="006D11FB" w:rsidRDefault="006D11FB" w:rsidP="006D11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Вариант 1</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proofErr w:type="gramStart"/>
      <w:r>
        <w:rPr>
          <w:rFonts w:ascii="Times New Roman" w:eastAsia="Times New Roman" w:hAnsi="Times New Roman" w:cs="Times New Roman"/>
          <w:b/>
          <w:bCs/>
          <w:color w:val="000000"/>
          <w:sz w:val="24"/>
          <w:szCs w:val="24"/>
          <w:lang w:eastAsia="ru-RU"/>
        </w:rPr>
        <w:t>1</w:t>
      </w:r>
      <w:proofErr w:type="gramEnd"/>
      <w:r>
        <w:rPr>
          <w:rFonts w:ascii="Times New Roman" w:eastAsia="Times New Roman" w:hAnsi="Times New Roman" w:cs="Times New Roman"/>
          <w:b/>
          <w:bCs/>
          <w:color w:val="000000"/>
          <w:sz w:val="24"/>
          <w:szCs w:val="24"/>
          <w:lang w:eastAsia="ru-RU"/>
        </w:rPr>
        <w:t xml:space="preserve">. В каком </w:t>
      </w:r>
      <w:proofErr w:type="gramStart"/>
      <w:r>
        <w:rPr>
          <w:rFonts w:ascii="Times New Roman" w:eastAsia="Times New Roman" w:hAnsi="Times New Roman" w:cs="Times New Roman"/>
          <w:b/>
          <w:bCs/>
          <w:color w:val="000000"/>
          <w:sz w:val="24"/>
          <w:szCs w:val="24"/>
          <w:lang w:eastAsia="ru-RU"/>
        </w:rPr>
        <w:t>слове</w:t>
      </w:r>
      <w:proofErr w:type="gramEnd"/>
      <w:r>
        <w:rPr>
          <w:rFonts w:ascii="Times New Roman" w:eastAsia="Times New Roman" w:hAnsi="Times New Roman" w:cs="Times New Roman"/>
          <w:b/>
          <w:bCs/>
          <w:color w:val="000000"/>
          <w:sz w:val="24"/>
          <w:szCs w:val="24"/>
          <w:lang w:eastAsia="ru-RU"/>
        </w:rPr>
        <w:t xml:space="preserve"> верно выделена буква, обозначающая ударный гласный звук?</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кухОнный 2) позвОнит 3) экспЕрт 4) обеспечЕние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proofErr w:type="gramStart"/>
      <w:r>
        <w:rPr>
          <w:rFonts w:ascii="Times New Roman" w:eastAsia="Times New Roman" w:hAnsi="Times New Roman" w:cs="Times New Roman"/>
          <w:b/>
          <w:bCs/>
          <w:color w:val="000000"/>
          <w:sz w:val="24"/>
          <w:szCs w:val="24"/>
          <w:lang w:eastAsia="ru-RU"/>
        </w:rPr>
        <w:t>2</w:t>
      </w:r>
      <w:proofErr w:type="gramEnd"/>
      <w:r>
        <w:rPr>
          <w:rFonts w:ascii="Times New Roman" w:eastAsia="Times New Roman" w:hAnsi="Times New Roman" w:cs="Times New Roman"/>
          <w:b/>
          <w:bCs/>
          <w:color w:val="000000"/>
          <w:sz w:val="24"/>
          <w:szCs w:val="24"/>
          <w:lang w:eastAsia="ru-RU"/>
        </w:rPr>
        <w:t>. Укажите пример с ошибкой в образовании формы слова:</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 тремя подругами</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кратчайший путь</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все директора гимназий</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самый интереснейший</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А3. Укажите предложение с грамматической ошибкой.</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proofErr w:type="gramStart"/>
      <w:r>
        <w:rPr>
          <w:rFonts w:ascii="Times New Roman" w:eastAsia="Times New Roman" w:hAnsi="Times New Roman" w:cs="Times New Roman"/>
          <w:color w:val="000000"/>
          <w:sz w:val="24"/>
          <w:szCs w:val="24"/>
          <w:lang w:eastAsia="ru-RU"/>
        </w:rPr>
        <w:t>Сколько нечестных людей работают</w:t>
      </w:r>
      <w:proofErr w:type="gramEnd"/>
      <w:r>
        <w:rPr>
          <w:rFonts w:ascii="Times New Roman" w:eastAsia="Times New Roman" w:hAnsi="Times New Roman" w:cs="Times New Roman"/>
          <w:color w:val="000000"/>
          <w:sz w:val="24"/>
          <w:szCs w:val="24"/>
          <w:lang w:eastAsia="ru-RU"/>
        </w:rPr>
        <w:t xml:space="preserve"> в органах власти, получивших прекрасное образование.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Замороженные плоды сохраняют витамины в течение полугода.</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Это был человек, предпочитающий открыто выражать свои эмоции.</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Некоторые из фигуристов, выступавших на Олимпиаде, пытались опротестовать решение судей.</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proofErr w:type="gramStart"/>
      <w:r>
        <w:rPr>
          <w:rFonts w:ascii="Times New Roman" w:eastAsia="Times New Roman" w:hAnsi="Times New Roman" w:cs="Times New Roman"/>
          <w:b/>
          <w:bCs/>
          <w:color w:val="000000"/>
          <w:sz w:val="24"/>
          <w:szCs w:val="24"/>
          <w:lang w:eastAsia="ru-RU"/>
        </w:rPr>
        <w:t>4</w:t>
      </w:r>
      <w:proofErr w:type="gramEnd"/>
      <w:r>
        <w:rPr>
          <w:rFonts w:ascii="Times New Roman" w:eastAsia="Times New Roman" w:hAnsi="Times New Roman" w:cs="Times New Roman"/>
          <w:b/>
          <w:bCs/>
          <w:color w:val="000000"/>
          <w:sz w:val="24"/>
          <w:szCs w:val="24"/>
          <w:lang w:eastAsia="ru-RU"/>
        </w:rPr>
        <w:t>. Укажите грамматически правильное продолжение предложения.</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Глядя на эти места,</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меня посетили воспоминания о годах, проведенных в деревне.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вспоминается деревенское детство.</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я вспоминаю о детстве.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вспомнилось, как я жил здесь в детстве.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А5. В каком из предложений выделенное слово использовано неверно?</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Сержант милиции руководил СПАСИТЕЛЬНЫМИ работами.</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Простодушные люди часто принимают ЖЕЛАЕМОЕ за действительное.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Преступление совершено со злым УМЫСЛОМ.</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Он надеялся на УДАЧНЫЙ лов.</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proofErr w:type="gramStart"/>
      <w:r>
        <w:rPr>
          <w:rFonts w:ascii="Times New Roman" w:eastAsia="Times New Roman" w:hAnsi="Times New Roman" w:cs="Times New Roman"/>
          <w:b/>
          <w:bCs/>
          <w:color w:val="000000"/>
          <w:sz w:val="24"/>
          <w:szCs w:val="24"/>
          <w:lang w:eastAsia="ru-RU"/>
        </w:rPr>
        <w:t>6</w:t>
      </w:r>
      <w:proofErr w:type="gramEnd"/>
      <w:r>
        <w:rPr>
          <w:rFonts w:ascii="Times New Roman" w:eastAsia="Times New Roman" w:hAnsi="Times New Roman" w:cs="Times New Roman"/>
          <w:b/>
          <w:bCs/>
          <w:color w:val="000000"/>
          <w:sz w:val="24"/>
          <w:szCs w:val="24"/>
          <w:lang w:eastAsia="ru-RU"/>
        </w:rPr>
        <w:t>. Какое слово или сочетание слов является грамматической основой в предложении?</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устной речи редко встретишь причастия и деепричастия, зато они чувствуют себя «свободно» в научной и деловой речи.</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они чувствуют</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они чувствуют себя</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они чувствуют себя «свободно»</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чувствуют «свободно»</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proofErr w:type="gramStart"/>
      <w:r>
        <w:rPr>
          <w:rFonts w:ascii="Times New Roman" w:eastAsia="Times New Roman" w:hAnsi="Times New Roman" w:cs="Times New Roman"/>
          <w:b/>
          <w:bCs/>
          <w:color w:val="000000"/>
          <w:sz w:val="24"/>
          <w:szCs w:val="24"/>
          <w:lang w:eastAsia="ru-RU"/>
        </w:rPr>
        <w:t>7</w:t>
      </w:r>
      <w:proofErr w:type="gramEnd"/>
      <w:r>
        <w:rPr>
          <w:rFonts w:ascii="Times New Roman" w:eastAsia="Times New Roman" w:hAnsi="Times New Roman" w:cs="Times New Roman"/>
          <w:b/>
          <w:bCs/>
          <w:color w:val="000000"/>
          <w:sz w:val="24"/>
          <w:szCs w:val="24"/>
          <w:lang w:eastAsia="ru-RU"/>
        </w:rPr>
        <w:t>. Укажите верную характеристику предложения из задания А</w:t>
      </w:r>
      <w:proofErr w:type="gramStart"/>
      <w:r>
        <w:rPr>
          <w:rFonts w:ascii="Times New Roman" w:eastAsia="Times New Roman" w:hAnsi="Times New Roman" w:cs="Times New Roman"/>
          <w:b/>
          <w:bCs/>
          <w:color w:val="000000"/>
          <w:sz w:val="24"/>
          <w:szCs w:val="24"/>
          <w:lang w:eastAsia="ru-RU"/>
        </w:rPr>
        <w:t>6</w:t>
      </w:r>
      <w:proofErr w:type="gramEnd"/>
      <w:r>
        <w:rPr>
          <w:rFonts w:ascii="Times New Roman" w:eastAsia="Times New Roman" w:hAnsi="Times New Roman" w:cs="Times New Roman"/>
          <w:b/>
          <w:bCs/>
          <w:color w:val="000000"/>
          <w:sz w:val="24"/>
          <w:szCs w:val="24"/>
          <w:lang w:eastAsia="ru-RU"/>
        </w:rPr>
        <w:t>.</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простое осложненное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сложносочинённое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сложноподчинённое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бессоюзное сложное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А8. Укажите правильную морфологическую характеристику слова ЗАТО (задание А</w:t>
      </w:r>
      <w:proofErr w:type="gramStart"/>
      <w:r>
        <w:rPr>
          <w:rFonts w:ascii="Times New Roman" w:eastAsia="Times New Roman" w:hAnsi="Times New Roman" w:cs="Times New Roman"/>
          <w:b/>
          <w:bCs/>
          <w:color w:val="000000"/>
          <w:sz w:val="24"/>
          <w:szCs w:val="24"/>
          <w:lang w:eastAsia="ru-RU"/>
        </w:rPr>
        <w:t>6</w:t>
      </w:r>
      <w:proofErr w:type="gramEnd"/>
      <w:r>
        <w:rPr>
          <w:rFonts w:ascii="Times New Roman" w:eastAsia="Times New Roman" w:hAnsi="Times New Roman" w:cs="Times New Roman"/>
          <w:b/>
          <w:bCs/>
          <w:color w:val="000000"/>
          <w:sz w:val="24"/>
          <w:szCs w:val="24"/>
          <w:lang w:eastAsia="ru-RU"/>
        </w:rPr>
        <w:t>).</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наречие 2) существительное 3) предлог 4) союз</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proofErr w:type="gramStart"/>
      <w:r>
        <w:rPr>
          <w:rFonts w:ascii="Times New Roman" w:eastAsia="Times New Roman" w:hAnsi="Times New Roman" w:cs="Times New Roman"/>
          <w:b/>
          <w:bCs/>
          <w:color w:val="000000"/>
          <w:sz w:val="24"/>
          <w:szCs w:val="24"/>
          <w:lang w:eastAsia="ru-RU"/>
        </w:rPr>
        <w:t>9</w:t>
      </w:r>
      <w:proofErr w:type="gramEnd"/>
      <w:r>
        <w:rPr>
          <w:rFonts w:ascii="Times New Roman" w:eastAsia="Times New Roman" w:hAnsi="Times New Roman" w:cs="Times New Roman"/>
          <w:b/>
          <w:bCs/>
          <w:color w:val="000000"/>
          <w:sz w:val="24"/>
          <w:szCs w:val="24"/>
          <w:lang w:eastAsia="ru-RU"/>
        </w:rPr>
        <w:t>. В каком ряду во всех словах пропущена одна и та же буква?</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..горяча, бе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чувственный, не..говорчивый</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статься, р..сказывать, соп..ставить</w:t>
      </w:r>
    </w:p>
    <w:p w:rsidR="006D11FB" w:rsidRDefault="006D11FB" w:rsidP="006D11F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бавить, пр..думать, пр..зидиум</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небез</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звестный, раз..скать, гипер..нфляция</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А10. В каком ряду во всех словах пропущена безударная проверяемая гласная корня?</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лёкий, изл..жение, оп..реться</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уд..вление, пл..вцы, проб..</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аться</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бл..стеть, выж..</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ание, подп...рать</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дать, ухв..тить, прибл..жение</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А11. В каком ряду в обоих словах на месте пропуска пишется буква</w:t>
      </w:r>
      <w:proofErr w:type="gramStart"/>
      <w:r>
        <w:rPr>
          <w:rFonts w:ascii="Times New Roman" w:eastAsia="Times New Roman" w:hAnsi="Times New Roman" w:cs="Times New Roman"/>
          <w:b/>
          <w:bCs/>
          <w:color w:val="000000"/>
          <w:sz w:val="24"/>
          <w:szCs w:val="24"/>
          <w:lang w:eastAsia="ru-RU"/>
        </w:rPr>
        <w:t xml:space="preserve"> И</w:t>
      </w:r>
      <w:proofErr w:type="gramEnd"/>
      <w:r>
        <w:rPr>
          <w:rFonts w:ascii="Times New Roman" w:eastAsia="Times New Roman" w:hAnsi="Times New Roman" w:cs="Times New Roman"/>
          <w:b/>
          <w:bCs/>
          <w:color w:val="000000"/>
          <w:sz w:val="24"/>
          <w:szCs w:val="24"/>
          <w:lang w:eastAsia="ru-RU"/>
        </w:rPr>
        <w:t>?</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стел..т, вид..</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ый</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выуч</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нный, встрет..шь</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держ..шь, слыш..</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ый</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бор</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шься, перестро..нный</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А12. В каком варианте ответа правильно указаны все цифры, на месте которых пишется одна буква Н?</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Николка, оглушё(1)ый неожида(2)ым известием, стоял у сте(3)ых часов и пытался разобраться в этой пута(4)ице последних дней.</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2, 4 2) 3, 4 3) 2, 3, 4 </w:t>
      </w:r>
      <w:proofErr w:type="spellStart"/>
      <w:r>
        <w:rPr>
          <w:rFonts w:ascii="Times New Roman" w:eastAsia="Times New Roman" w:hAnsi="Times New Roman" w:cs="Times New Roman"/>
          <w:color w:val="000000"/>
          <w:sz w:val="24"/>
          <w:szCs w:val="24"/>
          <w:lang w:eastAsia="ru-RU"/>
        </w:rPr>
        <w:t>4</w:t>
      </w:r>
      <w:proofErr w:type="spellEnd"/>
      <w:r>
        <w:rPr>
          <w:rFonts w:ascii="Times New Roman" w:eastAsia="Times New Roman" w:hAnsi="Times New Roman" w:cs="Times New Roman"/>
          <w:color w:val="000000"/>
          <w:sz w:val="24"/>
          <w:szCs w:val="24"/>
          <w:lang w:eastAsia="ru-RU"/>
        </w:rPr>
        <w:t>) 4</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А13. В каком предложении НЕ со словом пишется раздельно?</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Бульвар вел к площади, откуда лучами расходились (не</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линные улочки.</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Нового слугу хозяйка (не</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злюбила.</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лагодарный слушатель мешает даже хорошему рассказчику.</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Черты лица (не</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ишены приятности.</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А14. В каком предложении выделенное слово пишется слитно?</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ЧТ</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БЫ) быть образованным человеком, нужно много читать.</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ВЯЗИ с паводками движение поездов было затруднено.</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Я люблю (ТОТ</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 когда выплываешь на лодке рано на рассвете.</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ОМУ, как он замолчал, отец почувствовал себя виноватым.</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А15. Укажите правильное объяснение постановки запятой или её отсутствия в предложении:</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Низкое солнце проглядывало сквозь стволы сосен в лесу</w:t>
      </w:r>
      <w:proofErr w:type="gramStart"/>
      <w:r>
        <w:rPr>
          <w:rFonts w:ascii="Times New Roman" w:eastAsia="Times New Roman" w:hAnsi="Times New Roman" w:cs="Times New Roman"/>
          <w:color w:val="000000"/>
          <w:sz w:val="24"/>
          <w:szCs w:val="24"/>
          <w:lang w:eastAsia="ru-RU"/>
        </w:rPr>
        <w:t xml:space="preserve"> ( ) </w:t>
      </w:r>
      <w:proofErr w:type="gramEnd"/>
      <w:r>
        <w:rPr>
          <w:rFonts w:ascii="Times New Roman" w:eastAsia="Times New Roman" w:hAnsi="Times New Roman" w:cs="Times New Roman"/>
          <w:color w:val="000000"/>
          <w:sz w:val="24"/>
          <w:szCs w:val="24"/>
          <w:lang w:eastAsia="ru-RU"/>
        </w:rPr>
        <w:t>и рассеянный мягкий свет лился на траву.</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Простое предложение с однородными членами, перед союзом</w:t>
      </w:r>
      <w:proofErr w:type="gramStart"/>
      <w:r>
        <w:rPr>
          <w:rFonts w:ascii="Times New Roman" w:eastAsia="Times New Roman" w:hAnsi="Times New Roman" w:cs="Times New Roman"/>
          <w:color w:val="000000"/>
          <w:sz w:val="24"/>
          <w:szCs w:val="24"/>
          <w:lang w:eastAsia="ru-RU"/>
        </w:rPr>
        <w:t xml:space="preserve"> И</w:t>
      </w:r>
      <w:proofErr w:type="gramEnd"/>
      <w:r>
        <w:rPr>
          <w:rFonts w:ascii="Times New Roman" w:eastAsia="Times New Roman" w:hAnsi="Times New Roman" w:cs="Times New Roman"/>
          <w:color w:val="000000"/>
          <w:sz w:val="24"/>
          <w:szCs w:val="24"/>
          <w:lang w:eastAsia="ru-RU"/>
        </w:rPr>
        <w:t xml:space="preserve"> запятая не нужна.</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Простое предложение с однородными членами, перед союзом</w:t>
      </w:r>
      <w:proofErr w:type="gramStart"/>
      <w:r>
        <w:rPr>
          <w:rFonts w:ascii="Times New Roman" w:eastAsia="Times New Roman" w:hAnsi="Times New Roman" w:cs="Times New Roman"/>
          <w:color w:val="000000"/>
          <w:sz w:val="24"/>
          <w:szCs w:val="24"/>
          <w:lang w:eastAsia="ru-RU"/>
        </w:rPr>
        <w:t xml:space="preserve"> И</w:t>
      </w:r>
      <w:proofErr w:type="gramEnd"/>
      <w:r>
        <w:rPr>
          <w:rFonts w:ascii="Times New Roman" w:eastAsia="Times New Roman" w:hAnsi="Times New Roman" w:cs="Times New Roman"/>
          <w:color w:val="000000"/>
          <w:sz w:val="24"/>
          <w:szCs w:val="24"/>
          <w:lang w:eastAsia="ru-RU"/>
        </w:rPr>
        <w:t xml:space="preserve"> нужна запятая.</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Сложносочинённое предложение, перед союзом</w:t>
      </w:r>
      <w:proofErr w:type="gramStart"/>
      <w:r>
        <w:rPr>
          <w:rFonts w:ascii="Times New Roman" w:eastAsia="Times New Roman" w:hAnsi="Times New Roman" w:cs="Times New Roman"/>
          <w:color w:val="000000"/>
          <w:sz w:val="24"/>
          <w:szCs w:val="24"/>
          <w:lang w:eastAsia="ru-RU"/>
        </w:rPr>
        <w:t xml:space="preserve"> И</w:t>
      </w:r>
      <w:proofErr w:type="gramEnd"/>
      <w:r>
        <w:rPr>
          <w:rFonts w:ascii="Times New Roman" w:eastAsia="Times New Roman" w:hAnsi="Times New Roman" w:cs="Times New Roman"/>
          <w:color w:val="000000"/>
          <w:sz w:val="24"/>
          <w:szCs w:val="24"/>
          <w:lang w:eastAsia="ru-RU"/>
        </w:rPr>
        <w:t xml:space="preserve"> запятая не нужна.</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Сложносочинённое предложение, перед союзом</w:t>
      </w:r>
      <w:proofErr w:type="gramStart"/>
      <w:r>
        <w:rPr>
          <w:rFonts w:ascii="Times New Roman" w:eastAsia="Times New Roman" w:hAnsi="Times New Roman" w:cs="Times New Roman"/>
          <w:color w:val="000000"/>
          <w:sz w:val="24"/>
          <w:szCs w:val="24"/>
          <w:lang w:eastAsia="ru-RU"/>
        </w:rPr>
        <w:t xml:space="preserve"> И</w:t>
      </w:r>
      <w:proofErr w:type="gramEnd"/>
      <w:r>
        <w:rPr>
          <w:rFonts w:ascii="Times New Roman" w:eastAsia="Times New Roman" w:hAnsi="Times New Roman" w:cs="Times New Roman"/>
          <w:color w:val="000000"/>
          <w:sz w:val="24"/>
          <w:szCs w:val="24"/>
          <w:lang w:eastAsia="ru-RU"/>
        </w:rPr>
        <w:t xml:space="preserve"> нужна запятая.</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А16. В каком варианте ответа правильно указаны все цифры, на месте которых в предложении должны стоять запятые?</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Неожиданно (1) над степью подул лёгкий ветерок (2) принося с собой еле уловимый (3) аромат земли (4) недавно освободившейся из-под снега.</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1, 2, 3 2) 2, 3,4 3) 1, 2, 3 4 </w:t>
      </w:r>
      <w:proofErr w:type="spellStart"/>
      <w:r>
        <w:rPr>
          <w:rFonts w:ascii="Times New Roman" w:eastAsia="Times New Roman" w:hAnsi="Times New Roman" w:cs="Times New Roman"/>
          <w:color w:val="000000"/>
          <w:sz w:val="24"/>
          <w:szCs w:val="24"/>
          <w:lang w:eastAsia="ru-RU"/>
        </w:rPr>
        <w:t>4</w:t>
      </w:r>
      <w:proofErr w:type="spellEnd"/>
      <w:r>
        <w:rPr>
          <w:rFonts w:ascii="Times New Roman" w:eastAsia="Times New Roman" w:hAnsi="Times New Roman" w:cs="Times New Roman"/>
          <w:color w:val="000000"/>
          <w:sz w:val="24"/>
          <w:szCs w:val="24"/>
          <w:lang w:eastAsia="ru-RU"/>
        </w:rPr>
        <w:t>) 2, 4</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А17. В каком варианте ответа правильно указаны все цифры, на месте которых в предложении должны стоять запятые?</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Тихий ночной час (1) казалось (2) придавал беседе особую прелесть. Работа с компьютерными программами (3) несомненно (4) увлекает, но отрицательно влияет на зрение.</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 2, 3, 4 2) 3, 4 3) 1, 2 4) 2, 3</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А18. В каком варианте ответа правильно указаны все цифры, на месте которых в предложении должны стоять запятые?</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стал думать о родном доме (1) воспоминания (2) о котором (3) позволяли забыть все неприятности последних дней (4) и вскоре уснул.</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1, 2, 3 2) 1, 3, 4 3) 1, 2, 3, 4 </w:t>
      </w:r>
      <w:proofErr w:type="spellStart"/>
      <w:r>
        <w:rPr>
          <w:rFonts w:ascii="Times New Roman" w:eastAsia="Times New Roman" w:hAnsi="Times New Roman" w:cs="Times New Roman"/>
          <w:color w:val="000000"/>
          <w:sz w:val="24"/>
          <w:szCs w:val="24"/>
          <w:lang w:eastAsia="ru-RU"/>
        </w:rPr>
        <w:t>4</w:t>
      </w:r>
      <w:proofErr w:type="spellEnd"/>
      <w:r>
        <w:rPr>
          <w:rFonts w:ascii="Times New Roman" w:eastAsia="Times New Roman" w:hAnsi="Times New Roman" w:cs="Times New Roman"/>
          <w:color w:val="000000"/>
          <w:sz w:val="24"/>
          <w:szCs w:val="24"/>
          <w:lang w:eastAsia="ru-RU"/>
        </w:rPr>
        <w:t>) 1, 4</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А19. В каком предложении придаточную часть сложноподчинённого предложения нельзя заменить обособленным определением, вы</w:t>
      </w:r>
      <w:r>
        <w:rPr>
          <w:rFonts w:ascii="Times New Roman" w:eastAsia="Times New Roman" w:hAnsi="Times New Roman" w:cs="Times New Roman"/>
          <w:b/>
          <w:bCs/>
          <w:color w:val="000000"/>
          <w:sz w:val="24"/>
          <w:szCs w:val="24"/>
          <w:lang w:eastAsia="ru-RU"/>
        </w:rPr>
        <w:softHyphen/>
        <w:t>раженным причастным оборотом?</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Одной из старых глобальных экологических проблем является изменение климата на Земле, которое происходит в результате так называемого парникового эффекта.</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Дерево, которое погибло в схватке с ветром, напоминает мне павшего в атаке солдата.</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легенда о Байкале, которую знает и стар и млад.</w:t>
      </w:r>
    </w:p>
    <w:p w:rsidR="006D11FB" w:rsidRDefault="006D11FB" w:rsidP="006D11F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Построек, которые связаны с жизнью Чехова, в его имении не осталось.</w:t>
      </w:r>
    </w:p>
    <w:p w:rsidR="006D11FB" w:rsidRDefault="006D11FB" w:rsidP="006D11F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Прочитайте текст и выполните задания A20 - 21, В</w:t>
      </w:r>
      <w:proofErr w:type="gramStart"/>
      <w:r>
        <w:rPr>
          <w:rFonts w:ascii="Times New Roman" w:eastAsia="Times New Roman" w:hAnsi="Times New Roman" w:cs="Times New Roman"/>
          <w:b/>
          <w:bCs/>
          <w:color w:val="000000"/>
          <w:sz w:val="24"/>
          <w:szCs w:val="24"/>
          <w:lang w:eastAsia="ru-RU"/>
        </w:rPr>
        <w:t>1</w:t>
      </w:r>
      <w:proofErr w:type="gramEnd"/>
      <w:r>
        <w:rPr>
          <w:rFonts w:ascii="Times New Roman" w:eastAsia="Times New Roman" w:hAnsi="Times New Roman" w:cs="Times New Roman"/>
          <w:b/>
          <w:bCs/>
          <w:color w:val="000000"/>
          <w:sz w:val="24"/>
          <w:szCs w:val="24"/>
          <w:lang w:eastAsia="ru-RU"/>
        </w:rPr>
        <w:t xml:space="preserve"> – В4</w:t>
      </w:r>
    </w:p>
    <w:p w:rsidR="006D11FB" w:rsidRDefault="006D11FB" w:rsidP="006D11F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(1)В самом понятии массовой культуры ничего плохого нет. (2)Ког</w:t>
      </w:r>
      <w:r>
        <w:rPr>
          <w:rFonts w:ascii="Times New Roman" w:eastAsia="Times New Roman" w:hAnsi="Times New Roman" w:cs="Times New Roman"/>
          <w:color w:val="000000"/>
          <w:sz w:val="24"/>
          <w:szCs w:val="24"/>
          <w:lang w:eastAsia="ru-RU"/>
        </w:rPr>
        <w:softHyphen/>
        <w:t>да бы ценностная культура овладевала массами, когда бы лучшие ее образцы прошлого и настоящего становились хлебом насущным, - что могло бы быть полезней столь широкого ее распространения?! (3)Ибо тогда широта способствовала бы и глубине. (4)0б этом мечтали и меч</w:t>
      </w:r>
      <w:r>
        <w:rPr>
          <w:rFonts w:ascii="Times New Roman" w:eastAsia="Times New Roman" w:hAnsi="Times New Roman" w:cs="Times New Roman"/>
          <w:color w:val="000000"/>
          <w:sz w:val="24"/>
          <w:szCs w:val="24"/>
          <w:lang w:eastAsia="ru-RU"/>
        </w:rPr>
        <w:softHyphen/>
        <w:t>тают все творцы прекрасного - чтобы их слушали, читали, смотрели и впитывали</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не узкие круги, а миллионы. (5)Однако в том понятии, в каком утвердилась сейчас массовая культура, ничего общего с желаемым она не имеет. (6)Условия культуры - эстетическое просвещение народа, возделывание его души таким образом, чтобы она оказалась способной принимать добро и красоту. (7)Из того состава, который есть в нас, с одинаковым успехом можно сделать и человека, и зверя. (8</w:t>
      </w:r>
      <w:proofErr w:type="gramEnd"/>
      <w:r>
        <w:rPr>
          <w:rFonts w:ascii="Times New Roman" w:eastAsia="Times New Roman" w:hAnsi="Times New Roman" w:cs="Times New Roman"/>
          <w:color w:val="000000"/>
          <w:sz w:val="24"/>
          <w:szCs w:val="24"/>
          <w:lang w:eastAsia="ru-RU"/>
        </w:rPr>
        <w:t>)В зависимости от того, кто возьмется за эту работу.</w:t>
      </w:r>
    </w:p>
    <w:p w:rsidR="006D11FB" w:rsidRDefault="006D11FB" w:rsidP="006D11F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(9)В 20-е годы происходило директивное, силовое вытеснение традиционного искусства новым, которое назвало себя революционным. (…) (12)Однако при этом художественный вкус народа продолжал оставаться здоровым. (13) В де</w:t>
      </w:r>
      <w:r>
        <w:rPr>
          <w:rFonts w:ascii="Times New Roman" w:eastAsia="Times New Roman" w:hAnsi="Times New Roman" w:cs="Times New Roman"/>
          <w:color w:val="000000"/>
          <w:sz w:val="24"/>
          <w:szCs w:val="24"/>
          <w:lang w:eastAsia="ru-RU"/>
        </w:rPr>
        <w:softHyphen/>
        <w:t>ревне, отпев положенную новую песню, брались за старые. (14)Слишком велика была крестьянская Россия. (15)Да и средства массового дав</w:t>
      </w:r>
      <w:r>
        <w:rPr>
          <w:rFonts w:ascii="Times New Roman" w:eastAsia="Times New Roman" w:hAnsi="Times New Roman" w:cs="Times New Roman"/>
          <w:color w:val="000000"/>
          <w:sz w:val="24"/>
          <w:szCs w:val="24"/>
          <w:lang w:eastAsia="ru-RU"/>
        </w:rPr>
        <w:softHyphen/>
        <w:t>ления на человека, называющиеся почему-то средствами информации, были не те, что ныне, и не</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могли от начала до конца объять страну показательно-воспитательной обработкой. (16)Вспомним, что еще со</w:t>
      </w:r>
      <w:r>
        <w:rPr>
          <w:rFonts w:ascii="Times New Roman" w:eastAsia="Times New Roman" w:hAnsi="Times New Roman" w:cs="Times New Roman"/>
          <w:color w:val="000000"/>
          <w:sz w:val="24"/>
          <w:szCs w:val="24"/>
          <w:lang w:eastAsia="ru-RU"/>
        </w:rPr>
        <w:softHyphen/>
        <w:t>всем недавно опасным проявлением дурного тона нам представлялся городской романс. (17)А уж как пугались мы мелодрамы, расслабляю</w:t>
      </w:r>
      <w:r>
        <w:rPr>
          <w:rFonts w:ascii="Times New Roman" w:eastAsia="Times New Roman" w:hAnsi="Times New Roman" w:cs="Times New Roman"/>
          <w:color w:val="000000"/>
          <w:sz w:val="24"/>
          <w:szCs w:val="24"/>
          <w:lang w:eastAsia="ru-RU"/>
        </w:rPr>
        <w:softHyphen/>
        <w:t>щей душу пустопорожней чувствительностью! (18)Сейчас бы нам эти тревоги! (19)Сейчас, когда все, что насильно прививалось в 20-е, при</w:t>
      </w:r>
      <w:r>
        <w:rPr>
          <w:rFonts w:ascii="Times New Roman" w:eastAsia="Times New Roman" w:hAnsi="Times New Roman" w:cs="Times New Roman"/>
          <w:color w:val="000000"/>
          <w:sz w:val="24"/>
          <w:szCs w:val="24"/>
          <w:lang w:eastAsia="ru-RU"/>
        </w:rPr>
        <w:softHyphen/>
        <w:t>вилось как бы само собой и пошло в массы, когда двигателем</w:t>
      </w:r>
      <w:proofErr w:type="gramEnd"/>
      <w:r>
        <w:rPr>
          <w:rFonts w:ascii="Times New Roman" w:eastAsia="Times New Roman" w:hAnsi="Times New Roman" w:cs="Times New Roman"/>
          <w:color w:val="000000"/>
          <w:sz w:val="24"/>
          <w:szCs w:val="24"/>
          <w:lang w:eastAsia="ru-RU"/>
        </w:rPr>
        <w:t xml:space="preserve"> искусства стала реклама и конкуренция, когда дурное самым демократическим путем заступило место хорошего, когда мораль, без которой не сочиня</w:t>
      </w:r>
      <w:r>
        <w:rPr>
          <w:rFonts w:ascii="Times New Roman" w:eastAsia="Times New Roman" w:hAnsi="Times New Roman" w:cs="Times New Roman"/>
          <w:color w:val="000000"/>
          <w:sz w:val="24"/>
          <w:szCs w:val="24"/>
          <w:lang w:eastAsia="ru-RU"/>
        </w:rPr>
        <w:softHyphen/>
        <w:t>лась ни одна басня, превратилась в кукиш в кармане, а гармония выря</w:t>
      </w:r>
      <w:r>
        <w:rPr>
          <w:rFonts w:ascii="Times New Roman" w:eastAsia="Times New Roman" w:hAnsi="Times New Roman" w:cs="Times New Roman"/>
          <w:color w:val="000000"/>
          <w:sz w:val="24"/>
          <w:szCs w:val="24"/>
          <w:lang w:eastAsia="ru-RU"/>
        </w:rPr>
        <w:softHyphen/>
        <w:t>дилась в шутовской наряд</w:t>
      </w:r>
    </w:p>
    <w:p w:rsidR="006D11FB" w:rsidRDefault="006D11FB" w:rsidP="006D11F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 Распутину)</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А20. В каком предложении автор пишет о предназначении культуры?</w:t>
      </w:r>
      <w:r>
        <w:rPr>
          <w:rFonts w:ascii="Times New Roman" w:eastAsia="Times New Roman" w:hAnsi="Times New Roman" w:cs="Times New Roman"/>
          <w:color w:val="000000"/>
          <w:sz w:val="24"/>
          <w:szCs w:val="24"/>
          <w:lang w:eastAsia="ru-RU"/>
        </w:rPr>
        <w:br/>
        <w:t>1) 2 2) 4 3) 6 4) 19</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А21. Определите стиль и тип текста.</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научный стиль; рассуждение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художественный</w:t>
      </w:r>
      <w:proofErr w:type="gramEnd"/>
      <w:r>
        <w:rPr>
          <w:rFonts w:ascii="Times New Roman" w:eastAsia="Times New Roman" w:hAnsi="Times New Roman" w:cs="Times New Roman"/>
          <w:color w:val="000000"/>
          <w:sz w:val="24"/>
          <w:szCs w:val="24"/>
          <w:lang w:eastAsia="ru-RU"/>
        </w:rPr>
        <w:t>; повествование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публицистический стиль; рассуждение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публицистический стиль; описание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proofErr w:type="gramStart"/>
      <w:r>
        <w:rPr>
          <w:rFonts w:ascii="Times New Roman" w:eastAsia="Times New Roman" w:hAnsi="Times New Roman" w:cs="Times New Roman"/>
          <w:b/>
          <w:bCs/>
          <w:color w:val="000000"/>
          <w:sz w:val="24"/>
          <w:szCs w:val="24"/>
          <w:lang w:eastAsia="ru-RU"/>
        </w:rPr>
        <w:t>1</w:t>
      </w:r>
      <w:proofErr w:type="gramEnd"/>
      <w:r>
        <w:rPr>
          <w:rFonts w:ascii="Times New Roman" w:eastAsia="Times New Roman" w:hAnsi="Times New Roman" w:cs="Times New Roman"/>
          <w:b/>
          <w:bCs/>
          <w:color w:val="000000"/>
          <w:sz w:val="24"/>
          <w:szCs w:val="24"/>
          <w:lang w:eastAsia="ru-RU"/>
        </w:rPr>
        <w:t>. Из предложения 3 выпишите словосочетания с подчинительной связью ПРИМЫКАНИЕ.</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proofErr w:type="gramStart"/>
      <w:r>
        <w:rPr>
          <w:rFonts w:ascii="Times New Roman" w:eastAsia="Times New Roman" w:hAnsi="Times New Roman" w:cs="Times New Roman"/>
          <w:b/>
          <w:bCs/>
          <w:color w:val="000000"/>
          <w:sz w:val="24"/>
          <w:szCs w:val="24"/>
          <w:lang w:eastAsia="ru-RU"/>
        </w:rPr>
        <w:t>2</w:t>
      </w:r>
      <w:proofErr w:type="gramEnd"/>
      <w:r>
        <w:rPr>
          <w:rFonts w:ascii="Times New Roman" w:eastAsia="Times New Roman" w:hAnsi="Times New Roman" w:cs="Times New Roman"/>
          <w:b/>
          <w:bCs/>
          <w:color w:val="000000"/>
          <w:sz w:val="24"/>
          <w:szCs w:val="24"/>
          <w:lang w:eastAsia="ru-RU"/>
        </w:rPr>
        <w:t>. Среди предложений 12-17 найдите предложение с обособленным распространенным согласованным определением. Укажите номер этого предложения.</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В3. Среди предложений 16 – 19 найдите </w:t>
      </w:r>
      <w:proofErr w:type="gramStart"/>
      <w:r>
        <w:rPr>
          <w:rFonts w:ascii="Times New Roman" w:eastAsia="Times New Roman" w:hAnsi="Times New Roman" w:cs="Times New Roman"/>
          <w:b/>
          <w:bCs/>
          <w:color w:val="000000"/>
          <w:sz w:val="24"/>
          <w:szCs w:val="24"/>
          <w:lang w:eastAsia="ru-RU"/>
        </w:rPr>
        <w:t>сложноподчиненное</w:t>
      </w:r>
      <w:proofErr w:type="gramEnd"/>
      <w:r>
        <w:rPr>
          <w:rFonts w:ascii="Times New Roman" w:eastAsia="Times New Roman" w:hAnsi="Times New Roman" w:cs="Times New Roman"/>
          <w:b/>
          <w:bCs/>
          <w:color w:val="000000"/>
          <w:sz w:val="24"/>
          <w:szCs w:val="24"/>
          <w:lang w:eastAsia="ru-RU"/>
        </w:rPr>
        <w:t xml:space="preserve"> с придаточным изъяснительным. Укажите номер этого предложения.</w:t>
      </w:r>
    </w:p>
    <w:p w:rsidR="006D11FB" w:rsidRDefault="006D11FB" w:rsidP="006D1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proofErr w:type="gramStart"/>
      <w:r>
        <w:rPr>
          <w:rFonts w:ascii="Times New Roman" w:eastAsia="Times New Roman" w:hAnsi="Times New Roman" w:cs="Times New Roman"/>
          <w:b/>
          <w:bCs/>
          <w:color w:val="000000"/>
          <w:sz w:val="24"/>
          <w:szCs w:val="24"/>
          <w:lang w:eastAsia="ru-RU"/>
        </w:rPr>
        <w:t>4</w:t>
      </w:r>
      <w:proofErr w:type="gramEnd"/>
      <w:r>
        <w:rPr>
          <w:rFonts w:ascii="Times New Roman" w:eastAsia="Times New Roman" w:hAnsi="Times New Roman" w:cs="Times New Roman"/>
          <w:b/>
          <w:bCs/>
          <w:color w:val="000000"/>
          <w:sz w:val="24"/>
          <w:szCs w:val="24"/>
          <w:lang w:eastAsia="ru-RU"/>
        </w:rPr>
        <w:t>. Из предложения 6 выпишите метафору.</w:t>
      </w:r>
    </w:p>
    <w:p w:rsidR="006D11FB" w:rsidRDefault="006D11FB" w:rsidP="006D11FB">
      <w:pPr>
        <w:spacing w:after="0" w:line="240" w:lineRule="auto"/>
        <w:jc w:val="center"/>
        <w:rPr>
          <w:rFonts w:ascii="Verdana" w:eastAsia="Times New Roman" w:hAnsi="Verdana" w:cs="Times New Roman"/>
          <w:color w:val="000000"/>
          <w:sz w:val="20"/>
          <w:szCs w:val="20"/>
          <w:lang w:eastAsia="ru-RU"/>
        </w:rPr>
      </w:pP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каждое правильное выполненное задание выставляется 1 балл.</w:t>
      </w: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Максимальное количество баллов за всю работу – 25.</w:t>
      </w: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Шкала перевода:</w:t>
      </w: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 – 8 баллов – «2»</w:t>
      </w: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 16 баллов – «3»</w:t>
      </w: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 21 балла – «4»</w:t>
      </w: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 25 баллов – «5»</w:t>
      </w:r>
    </w:p>
    <w:p w:rsidR="006D11FB" w:rsidRDefault="006D11FB" w:rsidP="006D11FB">
      <w:pPr>
        <w:shd w:val="clear" w:color="auto" w:fill="FFFFFF"/>
        <w:spacing w:after="0" w:line="240" w:lineRule="auto"/>
        <w:rPr>
          <w:rFonts w:ascii="Times New Roman" w:eastAsia="Times New Roman" w:hAnsi="Times New Roman" w:cs="Times New Roman"/>
          <w:color w:val="000000"/>
          <w:sz w:val="24"/>
          <w:szCs w:val="24"/>
          <w:lang w:eastAsia="ru-RU"/>
        </w:rPr>
      </w:pPr>
    </w:p>
    <w:p w:rsidR="006D11FB" w:rsidRPr="006D11FB" w:rsidRDefault="006D11FB" w:rsidP="006D11FB">
      <w:pPr>
        <w:shd w:val="clear" w:color="auto" w:fill="FFFFFF"/>
        <w:spacing w:after="0" w:line="240" w:lineRule="auto"/>
        <w:rPr>
          <w:rFonts w:ascii="Times New Roman" w:eastAsia="Times New Roman" w:hAnsi="Times New Roman" w:cs="Times New Roman"/>
          <w:b/>
          <w:color w:val="C00000"/>
          <w:sz w:val="28"/>
          <w:szCs w:val="28"/>
          <w:lang w:eastAsia="ru-RU"/>
        </w:rPr>
      </w:pPr>
      <w:r w:rsidRPr="006D11FB">
        <w:rPr>
          <w:rFonts w:ascii="Times New Roman" w:eastAsia="Times New Roman" w:hAnsi="Times New Roman" w:cs="Times New Roman"/>
          <w:b/>
          <w:color w:val="C00000"/>
          <w:sz w:val="28"/>
          <w:szCs w:val="28"/>
          <w:lang w:eastAsia="ru-RU"/>
        </w:rPr>
        <w:t>8.05.   гр. 26      Литература</w:t>
      </w:r>
    </w:p>
    <w:p w:rsidR="006D11FB" w:rsidRDefault="006D11FB" w:rsidP="006D11FB">
      <w:pPr>
        <w:spacing w:after="0"/>
        <w:rPr>
          <w:rFonts w:ascii="Times New Roman" w:hAnsi="Times New Roman" w:cs="Times New Roman"/>
          <w:b/>
          <w:color w:val="FF0000"/>
          <w:sz w:val="28"/>
          <w:szCs w:val="28"/>
        </w:rPr>
      </w:pPr>
    </w:p>
    <w:p w:rsidR="006D11FB" w:rsidRDefault="006D11FB" w:rsidP="006D11FB">
      <w:pPr>
        <w:spacing w:after="0" w:line="240" w:lineRule="auto"/>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Сегодня мы говорим о  </w:t>
      </w:r>
      <w:r>
        <w:rPr>
          <w:rFonts w:ascii="Times New Roman" w:hAnsi="Times New Roman" w:cs="Times New Roman"/>
          <w:color w:val="C00000"/>
          <w:sz w:val="28"/>
          <w:szCs w:val="28"/>
        </w:rPr>
        <w:t>поэзии</w:t>
      </w:r>
      <w:r>
        <w:rPr>
          <w:color w:val="C00000"/>
          <w:sz w:val="28"/>
          <w:szCs w:val="28"/>
        </w:rPr>
        <w:t xml:space="preserve"> </w:t>
      </w:r>
      <w:r>
        <w:rPr>
          <w:rFonts w:ascii="Times New Roman" w:eastAsia="Times New Roman" w:hAnsi="Times New Roman" w:cs="Times New Roman"/>
          <w:b/>
          <w:color w:val="C00000"/>
          <w:sz w:val="28"/>
          <w:szCs w:val="28"/>
          <w:lang w:eastAsia="ru-RU"/>
        </w:rPr>
        <w:t>Андрея Вознесенского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Очень коротко запишите сведения о жизненном и творческом пути поэта, а потом выполните исследовательскую работу</w:t>
      </w:r>
      <w:r>
        <w:rPr>
          <w:rFonts w:ascii="Times New Roman" w:eastAsia="Times New Roman" w:hAnsi="Times New Roman" w:cs="Times New Roman"/>
          <w:b/>
          <w:sz w:val="24"/>
          <w:szCs w:val="24"/>
          <w:lang w:eastAsia="ru-RU"/>
        </w:rPr>
        <w:t>.</w:t>
      </w:r>
    </w:p>
    <w:p w:rsidR="006D11FB" w:rsidRDefault="006D11FB" w:rsidP="006D11FB">
      <w:pPr>
        <w:pStyle w:val="a3"/>
        <w:shd w:val="clear" w:color="auto" w:fill="FFFFFF"/>
        <w:spacing w:before="0" w:beforeAutospacing="0" w:after="0" w:afterAutospacing="0"/>
        <w:rPr>
          <w:color w:val="C00000"/>
          <w:sz w:val="28"/>
          <w:szCs w:val="28"/>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Один из наиболее известных советских поэтов-шестидесятников Андрей Андреевич Вознесенский появился на свет в мае 1933 года в столице. Его отец – инженер-гидротехник по специальности, строил знаменитые </w:t>
      </w:r>
      <w:proofErr w:type="gramStart"/>
      <w:r>
        <w:rPr>
          <w:rFonts w:ascii="Times New Roman" w:eastAsia="Times New Roman" w:hAnsi="Times New Roman" w:cs="Times New Roman"/>
          <w:sz w:val="24"/>
          <w:szCs w:val="24"/>
          <w:lang w:eastAsia="ru-RU"/>
        </w:rPr>
        <w:t>Братскую</w:t>
      </w:r>
      <w:proofErr w:type="gramEnd"/>
      <w:r>
        <w:rPr>
          <w:rFonts w:ascii="Times New Roman" w:eastAsia="Times New Roman" w:hAnsi="Times New Roman" w:cs="Times New Roman"/>
          <w:sz w:val="24"/>
          <w:szCs w:val="24"/>
          <w:lang w:eastAsia="ru-RU"/>
        </w:rPr>
        <w:t xml:space="preserve"> и Ингульскую гидроэлектростанции. Позже он стал профессором и возглавил Институт водных проблем.  Ранние детские годы будущий поэт провёл в городке Киржач Владимирской области, откуда была родом мама Антонина Сергеевна.</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Первой супругой Андрея Вознесенского была Белла Ахмадуллина. Она ушла от мужа Евгения Евтушенко именно к нему. Но прожили Вознесенский и Ахмадуллина недолго. Есть версия, что сборник «Треугольная груша» получил своё название именно из-за этого любовного треугольника. Личная жизнь Андрея Вознесенского почти полвека была связана с другой женщиной, преданной Музой и берегиней семейного очага Зоей Богуславской – прозаиком, драматургом и поэтессой.</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Грянувшая Великая Отечественная война и последовавшая эвакуация заставили 8-летнего Андрея вместе с мамой перебраться в Курган, где он ходил в школу. Позже Вознесенский поделился, что эвакуация хотя и забросила его в дыру, но «какая добрая это была дыра». В Москве Андрей Андреевич закончил одну из старейших столичных школ. Стихи он начал писать очень рано. А в 14 лет отважился послать некоторые из них своему любимому поэту Борису Пастернаку. Тот оценил произведения юного коллеги очень высоко, и они подружились. Влияние Пастернака на Вознесенского было огромным. После получения аттестата Андрей Вознесенский стал студентом архитектурного института. В 1957-ом, получив диплом о высшем образовании, поэт отметил это событие строками: «Прощай, архитектура! Пылайте широко, коровники в амурах, </w:t>
      </w:r>
      <w:proofErr w:type="gramStart"/>
      <w:r>
        <w:rPr>
          <w:rFonts w:ascii="Times New Roman" w:eastAsia="Times New Roman" w:hAnsi="Times New Roman" w:cs="Times New Roman"/>
          <w:sz w:val="24"/>
          <w:szCs w:val="24"/>
          <w:lang w:eastAsia="ru-RU"/>
        </w:rPr>
        <w:t>сортиры</w:t>
      </w:r>
      <w:proofErr w:type="gramEnd"/>
      <w:r>
        <w:rPr>
          <w:rFonts w:ascii="Times New Roman" w:eastAsia="Times New Roman" w:hAnsi="Times New Roman" w:cs="Times New Roman"/>
          <w:sz w:val="24"/>
          <w:szCs w:val="24"/>
          <w:lang w:eastAsia="ru-RU"/>
        </w:rPr>
        <w:t xml:space="preserve"> в рококо!..». По специальности Вознесенский не работал никогда. 1.Поэзия А. Вознесенского: художественные средства создания образа, своеобразие лирического героя.</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Творческая биография Андрея Вознесенского развивалась стремительно. В 1958 году впервые были опубликованы его стихи. Они оказались необычно яркими, насыщенными метафорами, звуковыми эффектами и усложнённой ритмической системой. Почти в каждой строчке сквозил подтекст, что было довольно непривычным и новым для своего времени. Влияние на поэзию Андрея Андреевича оказал не только Борис Пастернак, но и творчество Владимира Маяковского и футуриста Семёна Кирсанова.</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Дебютный сборник поэзии Вознесенского увидел свет в 1960-ом. Он получил название «Мозаика». За критику власти и советского строя молодой поэт сразу же оказался в опале. Его произведения были поставлены в один ряд с такими же «неформатными» стихами «шестидесятников» Евгения Евтушенко и Беллы Ахмадулиной. Редактор, позволивший издать сборник Вознесенского, был с треском выгнан из должности, а тираж едва удалось сберечь от уничтожения. Но все неприятные обстоятельства, сопутствовавшие выходу первой книги, не испугали Вознесенского. Спустя несколько месяцев вышел второй сборник, названный «Парабола». Он тут же превратился в библиографическую редкость, хотя был издан огромным тиражом. Андрея Андреевича начали приглашать на закрытые вечера, где свои произведения читали такие же опальные коллеги.</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Вознесенского ополчился Никита Хрущёв. Он вознамерился выгнать неудобного литератора из страны, но после личной просьбы Джона Кеннеди генсек оставил поэта в покое. Среди поклонников Вознесенского был Роберт Кеннеди. Он даже переводил его произведения на английский язык. По просьбе Кеннеди Андрея Андреевича начали выпускать за рубеж. Побывал поэт во многих странах Европы, где его талант почитали, а стихи любили.</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1962 году Вознесенский выпустил свой новый сборник, названный «Треугольная груша», что вызвало новую волну негодования представителей власти. Поэта всячески критикуют и унижают, в газетах выходят разгромные статьи придворных критиков, зато народ его любит. Произведения Андрея Вознесенского перепечатывают и выпускают в «самиздате», передавая друг другу «из-под полы». Поэт работает, не покладая рук. Каждый год он радует своих почитателей новым сборником великолепной поэзии. Сегодня многим из нас Андрей Вознесенский знаком своими стихами, превратившимися в популярные музыкальные хиты «Плачет девочка в автомате», «Миллион алых роз», «Верни мне музыку», «Подберу музыку», «Танец на барабане» и рок-оперу «Юнона и</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вось». Вознесенский вместе с семьёй жил в знаменитом посёлке «Переделкино». Его дом находился в близком соседстве с дачей Пастернака.</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Творчество Андрея Вознесенского развивалось сложным путем. Незаурядный талант поэта, поиски им новых возможностей поэтического слова сразу привлекли внимание читателей и критики. В его лучших произведениях 50-х годов, таких как поэма “Мастера” (1959), стихи “Из сибирского блокнота”, “Репортаж с открытия ГЭС”, передана радость работы, оптимистическое жизнеощущение человека-творца. Лирический герой Вознесенского полон жажды действовать, творить: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со скамьи студенческой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Мечтаю, чтобы зданья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Ракетой ступенчатой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Взвивались в мирозданье!</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Однако порою в то время ему недоставало гражданской зрелости, поэтической простоты. В стихах сборников “Парабола” и “Мозаика” (1960) энергичные интонации и ритмы, неожиданная образность и звукопись местами оборачивались увлечением формальной стороной стиха.       В стихах А. Вознесенского “Роща”, “Бобровый плач”, “Песнь вечерняя” до предела заострена мысль о том, что, разрушая окружающую природу, люди губят и убивают лучшее в себе самих, подвергая смертельной опасности свое будущее на Земле.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творчестве Вознесенского заметно усиливаются нравственно-этические искания. Поэт сам ощущает острую необходимость </w:t>
      </w:r>
      <w:proofErr w:type="gramStart"/>
      <w:r>
        <w:rPr>
          <w:rFonts w:ascii="Times New Roman" w:eastAsia="Times New Roman" w:hAnsi="Times New Roman" w:cs="Times New Roman"/>
          <w:sz w:val="24"/>
          <w:szCs w:val="24"/>
          <w:lang w:eastAsia="ru-RU"/>
        </w:rPr>
        <w:t>обновления</w:t>
      </w:r>
      <w:proofErr w:type="gramEnd"/>
      <w:r>
        <w:rPr>
          <w:rFonts w:ascii="Times New Roman" w:eastAsia="Times New Roman" w:hAnsi="Times New Roman" w:cs="Times New Roman"/>
          <w:sz w:val="24"/>
          <w:szCs w:val="24"/>
          <w:lang w:eastAsia="ru-RU"/>
        </w:rPr>
        <w:t xml:space="preserve"> прежде всего духовного содержания поэзии. И выводом из этих раздумий становятся следующие строки о жизненном назначении искусства: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Есть высшая цель стихотворца —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Ледок на крылечке оббить,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Чтоб шли обогреться с морозца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исповеди испить.</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порывы и устремления прозвучали в книгах “Дубовый лист виолончельный” (1975) и “Витражных дел мастер” (1976), “Тоскую о милых устоях”. Они обусловили и появление иных мотивов, образных штрихов и деталей, например, в восприятии природы. Отсюда — “Милые рощи застенчивой родины (цвета слезы или нитки суровой)...”; “Груша заглохшая,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чаще </w:t>
      </w:r>
      <w:proofErr w:type="gramStart"/>
      <w:r>
        <w:rPr>
          <w:rFonts w:ascii="Times New Roman" w:eastAsia="Times New Roman" w:hAnsi="Times New Roman" w:cs="Times New Roman"/>
          <w:sz w:val="24"/>
          <w:szCs w:val="24"/>
          <w:lang w:eastAsia="ru-RU"/>
        </w:rPr>
        <w:t>одна</w:t>
      </w:r>
      <w:proofErr w:type="gramEnd"/>
      <w:r>
        <w:rPr>
          <w:rFonts w:ascii="Times New Roman" w:eastAsia="Times New Roman" w:hAnsi="Times New Roman" w:cs="Times New Roman"/>
          <w:sz w:val="24"/>
          <w:szCs w:val="24"/>
          <w:lang w:eastAsia="ru-RU"/>
        </w:rPr>
        <w:t>, я красоты твоей не нарушу”; “Сосны цветут — свечи огня спрятав в ладони будущих шишек...”; “Виснут черемухи свежие стружки...”. Поэт с каким-то удивлением признается сам себе: “Вижу как будто впервые озеро красоты русской периферии”.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Андрею Вознесенскому принадлежат также статьи по вопросам литературы и искусства.      Поэт много занимается живописью, ряд его картин находится в музеях.      В 1978 году в Нью-Йорке ему была присуждена премия Международного форума поэтов за выдающиеся достижения в поэзии, в том же году за книгу “Витражных дел мастер” Андрей Вознесенский удостоен Государственной премии СССР.      Стихи Вознесенского полны звуковой энергией. Звуки льются легко, непринужденно и — что всего важнее — осмысленно. Это не бездумная игра в словеса, а постоянный молодой прорыв к смыслу, к сути...</w:t>
      </w:r>
    </w:p>
    <w:p w:rsidR="006D11FB" w:rsidRDefault="006D11FB" w:rsidP="006D11FB">
      <w:pPr>
        <w:spacing w:after="0" w:line="240" w:lineRule="auto"/>
        <w:contextualSpacing/>
        <w:rPr>
          <w:rFonts w:ascii="Times New Roman" w:eastAsia="Times New Roman" w:hAnsi="Times New Roman" w:cs="Times New Roman"/>
          <w:b/>
          <w:sz w:val="24"/>
          <w:szCs w:val="24"/>
          <w:lang w:eastAsia="ru-RU"/>
        </w:rPr>
      </w:pPr>
    </w:p>
    <w:p w:rsidR="006D11FB" w:rsidRDefault="006D11FB" w:rsidP="006D11F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Тематика стихотворений А. Вознесенского.</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Андрей Вознесенский является довольно известным советским и российским поэтом и публицистом. При жизни его творчество признавалось не всеми литературными деятелями, как и творчество Ахмадулиной и Евтушенко. Недовольство творчеством выражали не только другие поэты, но также и власть, из-за чего некоторые тиражи сборников были сожжены. Благодаря своему таланту и прекрасным стихотворениям Андрей Вознесенский неоднократно ездил с выступлениями на запад, что сделало его самым популярным поэтом в США. Многие стихи Андрея Вознесенского легли в основу песен, которые были спеты как известными исполнителями российской сцены, так и малоизвестными. Сам Андрей часто выступал в качестве поэта-песенника.</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Большое место в лирике Вознесенского занимает </w:t>
      </w:r>
      <w:r>
        <w:rPr>
          <w:rFonts w:ascii="Times New Roman" w:eastAsia="Times New Roman" w:hAnsi="Times New Roman" w:cs="Times New Roman"/>
          <w:b/>
          <w:sz w:val="24"/>
          <w:szCs w:val="24"/>
          <w:lang w:eastAsia="ru-RU"/>
        </w:rPr>
        <w:t>тема неразделенной женской любви</w:t>
      </w:r>
      <w:r>
        <w:rPr>
          <w:rFonts w:ascii="Times New Roman" w:eastAsia="Times New Roman" w:hAnsi="Times New Roman" w:cs="Times New Roman"/>
          <w:sz w:val="24"/>
          <w:szCs w:val="24"/>
          <w:lang w:eastAsia="ru-RU"/>
        </w:rPr>
        <w:t xml:space="preserve">. На контрастах написана «Исповедь». Примелькавшийся повседневный оборот «ну что тебе надо еще от меня?» становится эпицентром «поединка рокового» — любви — ненависти: Исчерпана плата до смертного дня. Последний горит под твоим снегопадом, Был музыкой чуда, стал музыкой яда, Ну что тебе надо еще от меня? Однако перед трагической силой любви победительница оказывается побежденной, победа оборачивается поражением, крик боли — шепотом мольбы: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вздрогнули складни, как створки окна.</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вышла </w:t>
      </w:r>
      <w:proofErr w:type="gramStart"/>
      <w:r>
        <w:rPr>
          <w:rFonts w:ascii="Times New Roman" w:eastAsia="Times New Roman" w:hAnsi="Times New Roman" w:cs="Times New Roman"/>
          <w:sz w:val="24"/>
          <w:szCs w:val="24"/>
          <w:lang w:eastAsia="ru-RU"/>
        </w:rPr>
        <w:t>усталая</w:t>
      </w:r>
      <w:proofErr w:type="gramEnd"/>
      <w:r>
        <w:rPr>
          <w:rFonts w:ascii="Times New Roman" w:eastAsia="Times New Roman" w:hAnsi="Times New Roman" w:cs="Times New Roman"/>
          <w:sz w:val="24"/>
          <w:szCs w:val="24"/>
          <w:lang w:eastAsia="ru-RU"/>
        </w:rPr>
        <w:t xml:space="preserve"> и без наряда.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Сказала: «Люблю тебя. Больше нет сладу.</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Ну что тебе надо еще от меня?»</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 многих стихотворениях Андрея Вознесенского звучит </w:t>
      </w:r>
      <w:r>
        <w:rPr>
          <w:rFonts w:ascii="Times New Roman" w:eastAsia="Times New Roman" w:hAnsi="Times New Roman" w:cs="Times New Roman"/>
          <w:b/>
          <w:sz w:val="24"/>
          <w:szCs w:val="24"/>
          <w:lang w:eastAsia="ru-RU"/>
        </w:rPr>
        <w:t>тема России, Родины</w:t>
      </w:r>
      <w:r>
        <w:rPr>
          <w:rFonts w:ascii="Times New Roman" w:eastAsia="Times New Roman" w:hAnsi="Times New Roman" w:cs="Times New Roman"/>
          <w:sz w:val="24"/>
          <w:szCs w:val="24"/>
          <w:lang w:eastAsia="ru-RU"/>
        </w:rPr>
        <w:t>, получая порой необычное звуковое воплощение. В 80-е годы поэт подходит к новому жанру «видеом», где изображение неотделимо от звука. Первая видеома «Поэтарх» была создана для Парижской выставки и представляла Золотой шар на голубом фоне неба, от него вверх тянулись золотые нити с буквами алфавита. Эта видеома предназначалась для стихотворения «Когда наро</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 первоисточник»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народ-первоисточник</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Меняет истину и веру,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Печален жребий одиночек,</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верен собственному вектору.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Среди виляющих улыбочек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мод, что все перелопатили, </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путь прямой и безошибочный,</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пищевод шпагоглотателя.</w:t>
      </w: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p>
    <w:p w:rsidR="006D11FB" w:rsidRDefault="006D11FB" w:rsidP="006D11F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наблюдению С. Чупринина, в основе поэтического механизма Вознесенского лежат прием: не мысль или чувство порождают метафору, но парадоксальная метафора, сближая самые неожидан</w:t>
      </w:r>
      <w:r>
        <w:rPr>
          <w:rFonts w:ascii="Times New Roman" w:eastAsia="Times New Roman" w:hAnsi="Times New Roman" w:cs="Times New Roman"/>
          <w:sz w:val="24"/>
          <w:szCs w:val="24"/>
          <w:lang w:eastAsia="ru-RU"/>
        </w:rPr>
        <w:softHyphen/>
        <w:t>ные вещи и понятия, зачастую с помощью звукового, графического или иного формального подобия слов, порождает чувство и мысль. В этом Вознесенский также продолжает традиции русского поэтического авангарда — опыты поэтов-имажинистов. Еще один излюбленный прием Вознесенского — оксюморон, сочетание слов с противоположным смыслом («Оглянись вперед», «Реквием оптимистический»).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w:t>
      </w:r>
      <w:r>
        <w:rPr>
          <w:rFonts w:ascii="Times New Roman" w:eastAsia="Times New Roman" w:hAnsi="Times New Roman" w:cs="Times New Roman"/>
          <w:sz w:val="24"/>
          <w:szCs w:val="24"/>
          <w:lang w:eastAsia="ru-RU"/>
        </w:rPr>
        <w:softHyphen/>
        <w:t>звучным нашему времени.</w:t>
      </w:r>
    </w:p>
    <w:p w:rsidR="006D11FB" w:rsidRDefault="006D11FB" w:rsidP="006D11FB">
      <w:pPr>
        <w:pStyle w:val="a3"/>
        <w:spacing w:before="0" w:beforeAutospacing="0" w:after="0" w:afterAutospacing="0"/>
        <w:contextualSpacing/>
      </w:pPr>
    </w:p>
    <w:p w:rsidR="006D11FB" w:rsidRDefault="006D11FB" w:rsidP="006D11FB">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4"/>
          <w:szCs w:val="24"/>
          <w:u w:val="single"/>
          <w:lang w:eastAsia="ru-RU"/>
        </w:rPr>
        <w:t>Исследовательская работа.</w:t>
      </w:r>
    </w:p>
    <w:p w:rsidR="006D11FB" w:rsidRDefault="006D11FB" w:rsidP="006D11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Прочитайте стихотворение А.Вознесенского «Ностальгия по-настоящему»</w:t>
      </w:r>
    </w:p>
    <w:p w:rsidR="006D11FB" w:rsidRDefault="006D11FB" w:rsidP="006D11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Я не знаю, как остальные,</w:t>
      </w:r>
    </w:p>
    <w:p w:rsidR="006D11FB" w:rsidRDefault="006D11FB" w:rsidP="006D11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но я чувствую </w:t>
      </w:r>
      <w:proofErr w:type="gramStart"/>
      <w:r>
        <w:rPr>
          <w:rFonts w:ascii="Times New Roman" w:eastAsia="Times New Roman" w:hAnsi="Times New Roman" w:cs="Times New Roman"/>
          <w:color w:val="000000"/>
          <w:sz w:val="24"/>
          <w:szCs w:val="24"/>
          <w:lang w:eastAsia="ru-RU"/>
        </w:rPr>
        <w:t>жесточайшую</w:t>
      </w:r>
      <w:proofErr w:type="gramEnd"/>
    </w:p>
    <w:p w:rsidR="006D11FB" w:rsidRDefault="006D11FB" w:rsidP="006D11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по прошлому ностальгию —</w:t>
      </w:r>
    </w:p>
    <w:p w:rsidR="006D11FB" w:rsidRDefault="006D11FB" w:rsidP="006D11FB">
      <w:pPr>
        <w:shd w:val="clear" w:color="auto" w:fill="FFFFFF"/>
        <w:spacing w:after="0" w:line="240" w:lineRule="auto"/>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4"/>
          <w:szCs w:val="24"/>
          <w:lang w:eastAsia="ru-RU"/>
        </w:rPr>
        <w:t>ностальгию по настоящему</w:t>
      </w:r>
      <w:proofErr w:type="gramEnd"/>
      <w:r>
        <w:rPr>
          <w:rFonts w:ascii="Times New Roman" w:eastAsia="Times New Roman" w:hAnsi="Times New Roman" w:cs="Times New Roman"/>
          <w:color w:val="000000"/>
          <w:sz w:val="24"/>
          <w:szCs w:val="24"/>
          <w:lang w:eastAsia="ru-RU"/>
        </w:rPr>
        <w:t>…</w:t>
      </w:r>
    </w:p>
    <w:p w:rsidR="006D11FB" w:rsidRDefault="006D11FB" w:rsidP="006D11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Найдите в словарях толкование слов «ностальгия» и «настоящее». </w:t>
      </w:r>
      <w:proofErr w:type="gramStart"/>
      <w:r>
        <w:rPr>
          <w:rFonts w:ascii="Times New Roman" w:eastAsia="Times New Roman" w:hAnsi="Times New Roman" w:cs="Times New Roman"/>
          <w:color w:val="000000"/>
          <w:sz w:val="24"/>
          <w:szCs w:val="24"/>
          <w:lang w:eastAsia="ru-RU"/>
        </w:rPr>
        <w:t>В каком значении употребляет поэт  их: в прямом или в субъективно-авторском?</w:t>
      </w:r>
      <w:proofErr w:type="gramEnd"/>
      <w:r>
        <w:rPr>
          <w:rFonts w:ascii="Times New Roman" w:eastAsia="Times New Roman" w:hAnsi="Times New Roman" w:cs="Times New Roman"/>
          <w:color w:val="000000"/>
          <w:sz w:val="24"/>
          <w:szCs w:val="24"/>
          <w:lang w:eastAsia="ru-RU"/>
        </w:rPr>
        <w:t xml:space="preserve"> Обоснуйте свой ответ. Приведите цитатные примеры.</w:t>
      </w:r>
    </w:p>
    <w:p w:rsidR="006D11FB" w:rsidRDefault="006D11FB" w:rsidP="006D11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В чем парадоксальность словосочетания «ностальгия по-настоящему»? О чем сожалеет лирический герой и на что надеется в будущем?</w:t>
      </w:r>
    </w:p>
    <w:p w:rsidR="006D11FB" w:rsidRDefault="006D11FB" w:rsidP="006D11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Какие образы и картины являются символами настоящего? Символами будущего? Символами </w:t>
      </w:r>
      <w:proofErr w:type="gramStart"/>
      <w:r>
        <w:rPr>
          <w:rFonts w:ascii="Times New Roman" w:eastAsia="Times New Roman" w:hAnsi="Times New Roman" w:cs="Times New Roman"/>
          <w:color w:val="000000"/>
          <w:sz w:val="24"/>
          <w:szCs w:val="24"/>
          <w:lang w:eastAsia="ru-RU"/>
        </w:rPr>
        <w:t>вечного</w:t>
      </w:r>
      <w:proofErr w:type="gramEnd"/>
      <w:r>
        <w:rPr>
          <w:rFonts w:ascii="Times New Roman" w:eastAsia="Times New Roman" w:hAnsi="Times New Roman" w:cs="Times New Roman"/>
          <w:color w:val="000000"/>
          <w:sz w:val="24"/>
          <w:szCs w:val="24"/>
          <w:lang w:eastAsia="ru-RU"/>
        </w:rPr>
        <w:t>? Как решается поэтом проблема смерти и бессмертия?</w:t>
      </w:r>
    </w:p>
    <w:p w:rsidR="006D11FB" w:rsidRDefault="006D11FB" w:rsidP="006D11FB">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4A7EFD" w:rsidRDefault="004A7EFD"/>
    <w:sectPr w:rsidR="004A7EFD" w:rsidSect="004A7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D11FB"/>
    <w:rsid w:val="004A7EFD"/>
    <w:rsid w:val="006D1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1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2942</Words>
  <Characters>16773</Characters>
  <Application>Microsoft Office Word</Application>
  <DocSecurity>0</DocSecurity>
  <Lines>139</Lines>
  <Paragraphs>39</Paragraphs>
  <ScaleCrop>false</ScaleCrop>
  <Company>Reanimator Extreme Edition</Company>
  <LinksUpToDate>false</LinksUpToDate>
  <CharactersWithSpaces>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2020-05-03T11:35:00Z</dcterms:created>
  <dcterms:modified xsi:type="dcterms:W3CDTF">2020-05-03T11:42:00Z</dcterms:modified>
</cp:coreProperties>
</file>